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91" w:type="dxa"/>
        <w:tblInd w:w="-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4"/>
        <w:gridCol w:w="3969"/>
      </w:tblGrid>
      <w:tr w:rsidR="00AA3226" w:rsidTr="006D0C06">
        <w:tc>
          <w:tcPr>
            <w:tcW w:w="3828" w:type="dxa"/>
          </w:tcPr>
          <w:p w:rsidR="00AA3226" w:rsidRPr="00BE0A5A" w:rsidRDefault="00BE0A5A">
            <w:pPr>
              <w:rPr>
                <w:b/>
                <w:bCs/>
                <w:sz w:val="28"/>
                <w:szCs w:val="28"/>
              </w:rPr>
            </w:pPr>
            <w:r w:rsidRPr="00BE0A5A">
              <w:rPr>
                <w:b/>
                <w:bCs/>
                <w:sz w:val="28"/>
                <w:szCs w:val="28"/>
              </w:rPr>
              <w:t>ATTAC MAROC</w:t>
            </w:r>
          </w:p>
          <w:p w:rsidR="00BE0A5A" w:rsidRDefault="00BE0A5A">
            <w:r w:rsidRPr="00BE0A5A">
              <w:rPr>
                <w:sz w:val="28"/>
                <w:szCs w:val="28"/>
              </w:rPr>
              <w:t>Membre du Réseau CADTM</w:t>
            </w:r>
          </w:p>
        </w:tc>
        <w:tc>
          <w:tcPr>
            <w:tcW w:w="2694" w:type="dxa"/>
          </w:tcPr>
          <w:p w:rsidR="00AA3226" w:rsidRDefault="006D0C06" w:rsidP="006D0C06">
            <w:pPr>
              <w:jc w:val="center"/>
            </w:pPr>
            <w:r w:rsidRPr="00227845">
              <w:rPr>
                <w:rFonts w:ascii="Times New Roman" w:eastAsia="Times New Roman" w:hAnsi="Times New Roman" w:cs="Times New Roman"/>
                <w:noProof/>
                <w:color w:val="222222"/>
                <w:sz w:val="36"/>
                <w:szCs w:val="36"/>
                <w:rtl/>
                <w:lang w:eastAsia="fr-FR"/>
              </w:rPr>
              <w:drawing>
                <wp:inline distT="0" distB="0" distL="0" distR="0" wp14:anchorId="1BB6482C" wp14:editId="3AFB74BC">
                  <wp:extent cx="1323975" cy="6096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ttac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A3226" w:rsidRPr="00BE0A5A" w:rsidRDefault="00BE0A5A" w:rsidP="00BE0A5A">
            <w:pPr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BE0A5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أطاك المغرب</w:t>
            </w:r>
          </w:p>
          <w:p w:rsidR="00BE0A5A" w:rsidRDefault="00BE0A5A" w:rsidP="00BE0A5A">
            <w:pPr>
              <w:jc w:val="right"/>
              <w:rPr>
                <w:rtl/>
                <w:lang w:bidi="ar-MA"/>
              </w:rPr>
            </w:pPr>
            <w:r w:rsidRPr="00BE0A5A">
              <w:rPr>
                <w:rFonts w:hint="cs"/>
                <w:sz w:val="28"/>
                <w:szCs w:val="28"/>
                <w:rtl/>
                <w:lang w:bidi="ar-MA"/>
              </w:rPr>
              <w:t>عضو الشبكة الدولية للجنة من اجل الغاء الديون غير الشرعية</w:t>
            </w:r>
          </w:p>
        </w:tc>
      </w:tr>
    </w:tbl>
    <w:p w:rsidR="00BE0A5A" w:rsidRPr="009352F1" w:rsidRDefault="00BE0A5A">
      <w:pPr>
        <w:rPr>
          <w:sz w:val="2"/>
          <w:szCs w:val="2"/>
          <w:rtl/>
        </w:rPr>
      </w:pPr>
    </w:p>
    <w:p w:rsidR="00B81E68" w:rsidRPr="00B81E68" w:rsidRDefault="00B81E68" w:rsidP="00B81E68">
      <w:pPr>
        <w:jc w:val="center"/>
        <w:rPr>
          <w:b/>
          <w:bCs/>
          <w:sz w:val="40"/>
          <w:szCs w:val="40"/>
          <w:rtl/>
        </w:rPr>
      </w:pPr>
      <w:r w:rsidRPr="00B81E68">
        <w:rPr>
          <w:rFonts w:hint="cs"/>
          <w:b/>
          <w:bCs/>
          <w:sz w:val="40"/>
          <w:szCs w:val="40"/>
          <w:rtl/>
        </w:rPr>
        <w:t>بيان</w:t>
      </w:r>
    </w:p>
    <w:p w:rsidR="00AA3226" w:rsidRPr="00B81E68" w:rsidRDefault="00AA3226" w:rsidP="006D0C06">
      <w:pPr>
        <w:spacing w:after="0" w:line="240" w:lineRule="auto"/>
        <w:jc w:val="center"/>
        <w:rPr>
          <w:b/>
          <w:bCs/>
          <w:sz w:val="28"/>
          <w:szCs w:val="28"/>
          <w:rtl/>
          <w:lang w:bidi="ar-MA"/>
        </w:rPr>
      </w:pPr>
      <w:r w:rsidRPr="00B81E68">
        <w:rPr>
          <w:rFonts w:hint="cs"/>
          <w:b/>
          <w:bCs/>
          <w:sz w:val="28"/>
          <w:szCs w:val="28"/>
          <w:rtl/>
          <w:lang w:bidi="ar-MA"/>
        </w:rPr>
        <w:t xml:space="preserve">لا لقمع </w:t>
      </w:r>
      <w:proofErr w:type="gramStart"/>
      <w:r w:rsidRPr="00B81E68">
        <w:rPr>
          <w:rFonts w:hint="cs"/>
          <w:b/>
          <w:bCs/>
          <w:sz w:val="28"/>
          <w:szCs w:val="28"/>
          <w:rtl/>
          <w:lang w:bidi="ar-MA"/>
        </w:rPr>
        <w:t>الأساتذة  و</w:t>
      </w:r>
      <w:proofErr w:type="gramEnd"/>
      <w:r w:rsidRPr="00B81E68">
        <w:rPr>
          <w:rFonts w:hint="cs"/>
          <w:b/>
          <w:bCs/>
          <w:sz w:val="28"/>
          <w:szCs w:val="28"/>
          <w:rtl/>
          <w:lang w:bidi="ar-MA"/>
        </w:rPr>
        <w:t xml:space="preserve"> ترهيبهم</w:t>
      </w:r>
    </w:p>
    <w:p w:rsidR="00AA3226" w:rsidRPr="00B81E68" w:rsidRDefault="00AA3226" w:rsidP="006D0C06">
      <w:pPr>
        <w:spacing w:after="0" w:line="240" w:lineRule="auto"/>
        <w:jc w:val="center"/>
        <w:rPr>
          <w:b/>
          <w:bCs/>
          <w:sz w:val="28"/>
          <w:szCs w:val="28"/>
          <w:rtl/>
          <w:lang w:bidi="ar-MA"/>
        </w:rPr>
      </w:pPr>
      <w:r w:rsidRPr="00B81E68">
        <w:rPr>
          <w:rFonts w:hint="cs"/>
          <w:b/>
          <w:bCs/>
          <w:sz w:val="28"/>
          <w:szCs w:val="28"/>
          <w:rtl/>
          <w:lang w:bidi="ar-MA"/>
        </w:rPr>
        <w:t xml:space="preserve">نعم </w:t>
      </w:r>
      <w:proofErr w:type="gramStart"/>
      <w:r w:rsidR="00B81E68" w:rsidRPr="00B81E68">
        <w:rPr>
          <w:rFonts w:hint="cs"/>
          <w:b/>
          <w:bCs/>
          <w:sz w:val="28"/>
          <w:szCs w:val="28"/>
          <w:rtl/>
          <w:lang w:bidi="ar-MA"/>
        </w:rPr>
        <w:t>لإسقاط</w:t>
      </w:r>
      <w:proofErr w:type="gramEnd"/>
      <w:r w:rsidRPr="00B81E68">
        <w:rPr>
          <w:rFonts w:hint="cs"/>
          <w:b/>
          <w:bCs/>
          <w:sz w:val="28"/>
          <w:szCs w:val="28"/>
          <w:rtl/>
          <w:lang w:bidi="ar-MA"/>
        </w:rPr>
        <w:t xml:space="preserve"> التعاقد</w:t>
      </w:r>
    </w:p>
    <w:p w:rsidR="00AA3226" w:rsidRPr="00B81E68" w:rsidRDefault="00AA3226" w:rsidP="006D0C06">
      <w:pPr>
        <w:spacing w:after="0" w:line="240" w:lineRule="auto"/>
        <w:jc w:val="center"/>
        <w:rPr>
          <w:b/>
          <w:bCs/>
          <w:sz w:val="28"/>
          <w:szCs w:val="28"/>
          <w:rtl/>
          <w:lang w:bidi="ar-MA"/>
        </w:rPr>
      </w:pPr>
      <w:r w:rsidRPr="00B81E68">
        <w:rPr>
          <w:rFonts w:hint="cs"/>
          <w:b/>
          <w:bCs/>
          <w:sz w:val="28"/>
          <w:szCs w:val="28"/>
          <w:rtl/>
          <w:lang w:bidi="ar-MA"/>
        </w:rPr>
        <w:t xml:space="preserve">نعم لدعم </w:t>
      </w:r>
      <w:proofErr w:type="gramStart"/>
      <w:r w:rsidRPr="00B81E68">
        <w:rPr>
          <w:rFonts w:hint="cs"/>
          <w:b/>
          <w:bCs/>
          <w:sz w:val="28"/>
          <w:szCs w:val="28"/>
          <w:rtl/>
          <w:lang w:bidi="ar-MA"/>
        </w:rPr>
        <w:t>شعبي</w:t>
      </w:r>
      <w:proofErr w:type="gramEnd"/>
      <w:r w:rsidRPr="00B81E68">
        <w:rPr>
          <w:rFonts w:hint="cs"/>
          <w:b/>
          <w:bCs/>
          <w:sz w:val="28"/>
          <w:szCs w:val="28"/>
          <w:rtl/>
          <w:lang w:bidi="ar-MA"/>
        </w:rPr>
        <w:t xml:space="preserve"> و نقابي لنصرة الأساتذة الذين فرض عليهم التعاقد</w:t>
      </w:r>
    </w:p>
    <w:p w:rsidR="00AF7F50" w:rsidRDefault="00AF7F50" w:rsidP="00AF7F50">
      <w:pPr>
        <w:rPr>
          <w:sz w:val="2"/>
          <w:szCs w:val="2"/>
          <w:rtl/>
          <w:lang w:bidi="ar-MA"/>
        </w:rPr>
      </w:pPr>
    </w:p>
    <w:p w:rsidR="009352F1" w:rsidRPr="009352F1" w:rsidRDefault="009352F1" w:rsidP="00AF7F50">
      <w:pPr>
        <w:rPr>
          <w:sz w:val="2"/>
          <w:szCs w:val="2"/>
          <w:rtl/>
          <w:lang w:bidi="ar-MA"/>
        </w:rPr>
      </w:pPr>
    </w:p>
    <w:p w:rsidR="00AF7F50" w:rsidRPr="00B81E68" w:rsidRDefault="00AF7F50" w:rsidP="00321A0B">
      <w:pPr>
        <w:bidi/>
        <w:jc w:val="both"/>
        <w:rPr>
          <w:sz w:val="28"/>
          <w:szCs w:val="28"/>
          <w:rtl/>
          <w:lang w:bidi="ar-MA"/>
        </w:rPr>
      </w:pPr>
      <w:r w:rsidRPr="00B81E68">
        <w:rPr>
          <w:rFonts w:hint="cs"/>
          <w:sz w:val="28"/>
          <w:szCs w:val="28"/>
          <w:rtl/>
          <w:lang w:bidi="ar-MA"/>
        </w:rPr>
        <w:t xml:space="preserve">بعد شعورها بتماسك و تعاظم نضالات الاساتذة الذين فرض عليهم التعاقد، حاولت الدولة تضليل الرأي العام الوطني و زرع البلبلة في صفوف الأساتذة و </w:t>
      </w:r>
      <w:r w:rsidR="000D695E" w:rsidRPr="00B81E68">
        <w:rPr>
          <w:rFonts w:hint="cs"/>
          <w:sz w:val="28"/>
          <w:szCs w:val="28"/>
          <w:rtl/>
          <w:lang w:bidi="ar-MA"/>
        </w:rPr>
        <w:t>الاستاذات</w:t>
      </w:r>
      <w:r w:rsidRPr="00B81E68">
        <w:rPr>
          <w:rFonts w:hint="cs"/>
          <w:sz w:val="28"/>
          <w:szCs w:val="28"/>
          <w:rtl/>
          <w:lang w:bidi="ar-MA"/>
        </w:rPr>
        <w:t xml:space="preserve"> من خلال تصريح الناطق الرسمي باسم الحكومة الذي قال فيه ان الدولة مستعدة </w:t>
      </w:r>
      <w:r w:rsidR="006D0C06">
        <w:rPr>
          <w:rFonts w:hint="cs"/>
          <w:sz w:val="28"/>
          <w:szCs w:val="28"/>
          <w:rtl/>
          <w:lang w:bidi="ar-MA"/>
        </w:rPr>
        <w:t>ل</w:t>
      </w:r>
      <w:r w:rsidR="006D0C06" w:rsidRPr="00B81E68">
        <w:rPr>
          <w:rFonts w:hint="cs"/>
          <w:sz w:val="28"/>
          <w:szCs w:val="28"/>
          <w:rtl/>
          <w:lang w:bidi="ar-MA"/>
        </w:rPr>
        <w:t>إجراء</w:t>
      </w:r>
      <w:r w:rsidRPr="00B81E68">
        <w:rPr>
          <w:rFonts w:hint="cs"/>
          <w:sz w:val="28"/>
          <w:szCs w:val="28"/>
          <w:rtl/>
          <w:lang w:bidi="ar-MA"/>
        </w:rPr>
        <w:t xml:space="preserve"> بعض التعديلات على النظام الأساسي لموظفي الاكاديميات دون المس طبعا بالجوهر والمتمثل في العمل بالتعاقد </w:t>
      </w:r>
      <w:r w:rsidR="000D695E" w:rsidRPr="00B81E68">
        <w:rPr>
          <w:rFonts w:hint="cs"/>
          <w:sz w:val="28"/>
          <w:szCs w:val="28"/>
          <w:rtl/>
          <w:lang w:bidi="ar-MA"/>
        </w:rPr>
        <w:t>. ومعلوم ان المطلب الرئيسي للأساتذة و</w:t>
      </w:r>
      <w:r w:rsidRPr="00B81E68">
        <w:rPr>
          <w:rFonts w:hint="cs"/>
          <w:sz w:val="28"/>
          <w:szCs w:val="28"/>
          <w:rtl/>
          <w:lang w:bidi="ar-MA"/>
        </w:rPr>
        <w:t>الاستاذات</w:t>
      </w:r>
      <w:r w:rsidR="000D695E" w:rsidRPr="00B81E68">
        <w:rPr>
          <w:rFonts w:hint="cs"/>
          <w:sz w:val="28"/>
          <w:szCs w:val="28"/>
          <w:rtl/>
          <w:lang w:bidi="ar-MA"/>
        </w:rPr>
        <w:t xml:space="preserve"> هو اسقاط هذا التعاقد</w:t>
      </w:r>
      <w:r w:rsidRPr="00B81E68">
        <w:rPr>
          <w:rFonts w:hint="cs"/>
          <w:sz w:val="28"/>
          <w:szCs w:val="28"/>
          <w:rtl/>
          <w:lang w:bidi="ar-MA"/>
        </w:rPr>
        <w:t xml:space="preserve">. رد الأساتذة على  التضليل و الكذب </w:t>
      </w:r>
      <w:r w:rsidR="000D695E" w:rsidRPr="00B81E68">
        <w:rPr>
          <w:rFonts w:hint="cs"/>
          <w:sz w:val="28"/>
          <w:szCs w:val="28"/>
          <w:rtl/>
          <w:lang w:bidi="ar-MA"/>
        </w:rPr>
        <w:t>بأشكال نضالية متصاعدة لن يكون  آخرها الأسبوع النضالي الممتد من 04 الى 09 مارس 2019.</w:t>
      </w:r>
      <w:r w:rsidRPr="00B81E68">
        <w:rPr>
          <w:rFonts w:hint="cs"/>
          <w:sz w:val="28"/>
          <w:szCs w:val="28"/>
          <w:rtl/>
          <w:lang w:bidi="ar-MA"/>
        </w:rPr>
        <w:t xml:space="preserve"> </w:t>
      </w:r>
    </w:p>
    <w:p w:rsidR="000D695E" w:rsidRPr="00B81E68" w:rsidRDefault="000D695E" w:rsidP="00897903">
      <w:pPr>
        <w:bidi/>
        <w:jc w:val="both"/>
        <w:rPr>
          <w:sz w:val="28"/>
          <w:szCs w:val="28"/>
          <w:rtl/>
          <w:lang w:bidi="ar-MA"/>
        </w:rPr>
      </w:pPr>
      <w:r w:rsidRPr="00B81E68">
        <w:rPr>
          <w:rFonts w:hint="cs"/>
          <w:sz w:val="28"/>
          <w:szCs w:val="28"/>
          <w:rtl/>
          <w:lang w:bidi="ar-MA"/>
        </w:rPr>
        <w:t xml:space="preserve">وعلى عادة المستبدين لجأت الدولة الى القمع بعد فشل التضليل </w:t>
      </w:r>
      <w:r w:rsidR="0065756E" w:rsidRPr="00B81E68">
        <w:rPr>
          <w:rFonts w:hint="cs"/>
          <w:sz w:val="28"/>
          <w:szCs w:val="28"/>
          <w:rtl/>
          <w:lang w:bidi="ar-MA"/>
        </w:rPr>
        <w:t>لإثناء</w:t>
      </w:r>
      <w:r w:rsidRPr="00B81E68">
        <w:rPr>
          <w:rFonts w:hint="cs"/>
          <w:sz w:val="28"/>
          <w:szCs w:val="28"/>
          <w:rtl/>
          <w:lang w:bidi="ar-MA"/>
        </w:rPr>
        <w:t xml:space="preserve"> الأساتذة عن مطلبهم الرئيسي، فعممت تهشيم رؤوسهم ومحاصرتهم.  من الجنوب الى الشمال و من الشرق الى الغرب</w:t>
      </w:r>
      <w:r w:rsidR="0065756E" w:rsidRPr="00B81E68">
        <w:rPr>
          <w:rFonts w:hint="cs"/>
          <w:sz w:val="28"/>
          <w:szCs w:val="28"/>
          <w:rtl/>
          <w:lang w:bidi="ar-MA"/>
        </w:rPr>
        <w:t xml:space="preserve"> سالت دماؤهم</w:t>
      </w:r>
      <w:r w:rsidR="00B81E68">
        <w:rPr>
          <w:rFonts w:hint="cs"/>
          <w:sz w:val="28"/>
          <w:szCs w:val="28"/>
          <w:rtl/>
          <w:lang w:bidi="ar-MA"/>
        </w:rPr>
        <w:t>،</w:t>
      </w:r>
      <w:r w:rsidR="0065756E" w:rsidRPr="00B81E68">
        <w:rPr>
          <w:rFonts w:hint="cs"/>
          <w:sz w:val="28"/>
          <w:szCs w:val="28"/>
          <w:rtl/>
          <w:lang w:bidi="ar-MA"/>
        </w:rPr>
        <w:t xml:space="preserve"> </w:t>
      </w:r>
      <w:r w:rsidR="009352F1">
        <w:rPr>
          <w:rFonts w:hint="cs"/>
          <w:sz w:val="28"/>
          <w:szCs w:val="28"/>
          <w:rtl/>
          <w:lang w:bidi="ar-MA"/>
        </w:rPr>
        <w:t xml:space="preserve">و بجهة درعة تافيلالت تم اعتقال خمسة أساتذة من الذين فرض عليهم التعاقد بالإضافة الى عضو المكتب الإقليمي للنقابة الوطنية للتعليم بزاكورة مولاي ادريس </w:t>
      </w:r>
      <w:proofErr w:type="spellStart"/>
      <w:r w:rsidR="009352F1">
        <w:rPr>
          <w:rFonts w:hint="cs"/>
          <w:sz w:val="28"/>
          <w:szCs w:val="28"/>
          <w:rtl/>
          <w:lang w:bidi="ar-MA"/>
        </w:rPr>
        <w:t>البعيوي</w:t>
      </w:r>
      <w:proofErr w:type="spellEnd"/>
      <w:r w:rsidR="009352F1">
        <w:rPr>
          <w:rFonts w:hint="cs"/>
          <w:sz w:val="28"/>
          <w:szCs w:val="28"/>
          <w:rtl/>
          <w:lang w:bidi="ar-MA"/>
        </w:rPr>
        <w:t xml:space="preserve"> صباح يومه الأربعاء 06 مارس </w:t>
      </w:r>
      <w:r w:rsidR="00897903">
        <w:rPr>
          <w:rFonts w:hint="cs"/>
          <w:sz w:val="28"/>
          <w:szCs w:val="28"/>
          <w:rtl/>
          <w:lang w:bidi="ar-MA"/>
        </w:rPr>
        <w:t xml:space="preserve"> </w:t>
      </w:r>
      <w:r w:rsidR="009352F1">
        <w:rPr>
          <w:rFonts w:hint="cs"/>
          <w:sz w:val="28"/>
          <w:szCs w:val="28"/>
          <w:rtl/>
          <w:lang w:bidi="ar-MA"/>
        </w:rPr>
        <w:t>2019</w:t>
      </w:r>
      <w:bookmarkStart w:id="0" w:name="_GoBack"/>
      <w:bookmarkEnd w:id="0"/>
      <w:r w:rsidR="00897903">
        <w:rPr>
          <w:rFonts w:hint="cs"/>
          <w:sz w:val="28"/>
          <w:szCs w:val="28"/>
          <w:rtl/>
          <w:lang w:bidi="ar-MA"/>
        </w:rPr>
        <w:t xml:space="preserve"> ( أطلق سراحهم).</w:t>
      </w:r>
      <w:r w:rsidR="009352F1">
        <w:rPr>
          <w:rFonts w:hint="cs"/>
          <w:sz w:val="28"/>
          <w:szCs w:val="28"/>
          <w:rtl/>
          <w:lang w:bidi="ar-MA"/>
        </w:rPr>
        <w:t xml:space="preserve"> </w:t>
      </w:r>
      <w:r w:rsidR="0065756E" w:rsidRPr="00B81E68">
        <w:rPr>
          <w:rFonts w:hint="cs"/>
          <w:sz w:val="28"/>
          <w:szCs w:val="28"/>
          <w:rtl/>
          <w:lang w:bidi="ar-MA"/>
        </w:rPr>
        <w:t xml:space="preserve">انها شهادات جديدة على فشل السياسات الليبرالية  التي تصطدم يوميا بمصالح </w:t>
      </w:r>
      <w:r w:rsidR="00321A0B">
        <w:rPr>
          <w:rFonts w:hint="cs"/>
          <w:sz w:val="28"/>
          <w:szCs w:val="28"/>
          <w:rtl/>
          <w:lang w:bidi="ar-MA"/>
        </w:rPr>
        <w:t>الأغلبية الساحقة من الشعب المغربي</w:t>
      </w:r>
      <w:r w:rsidRPr="00B81E68">
        <w:rPr>
          <w:rFonts w:hint="cs"/>
          <w:sz w:val="28"/>
          <w:szCs w:val="28"/>
          <w:rtl/>
          <w:lang w:bidi="ar-MA"/>
        </w:rPr>
        <w:t xml:space="preserve">. </w:t>
      </w:r>
      <w:r w:rsidR="0065756E" w:rsidRPr="00B81E68">
        <w:rPr>
          <w:rFonts w:hint="cs"/>
          <w:sz w:val="28"/>
          <w:szCs w:val="28"/>
          <w:rtl/>
          <w:lang w:bidi="ar-MA"/>
        </w:rPr>
        <w:t xml:space="preserve">الدولة </w:t>
      </w:r>
      <w:r w:rsidRPr="00B81E68">
        <w:rPr>
          <w:rFonts w:hint="cs"/>
          <w:sz w:val="28"/>
          <w:szCs w:val="28"/>
          <w:rtl/>
          <w:lang w:bidi="ar-MA"/>
        </w:rPr>
        <w:t xml:space="preserve"> لم </w:t>
      </w:r>
      <w:r w:rsidR="0065756E" w:rsidRPr="00B81E68">
        <w:rPr>
          <w:rFonts w:hint="cs"/>
          <w:sz w:val="28"/>
          <w:szCs w:val="28"/>
          <w:rtl/>
          <w:lang w:bidi="ar-MA"/>
        </w:rPr>
        <w:t xml:space="preserve">تفهم </w:t>
      </w:r>
      <w:r w:rsidR="009352F1">
        <w:rPr>
          <w:rFonts w:hint="cs"/>
          <w:sz w:val="28"/>
          <w:szCs w:val="28"/>
          <w:rtl/>
          <w:lang w:bidi="ar-MA"/>
        </w:rPr>
        <w:t>أن</w:t>
      </w:r>
      <w:r w:rsidR="00B81E68">
        <w:rPr>
          <w:rFonts w:hint="cs"/>
          <w:sz w:val="28"/>
          <w:szCs w:val="28"/>
          <w:rtl/>
          <w:lang w:bidi="ar-MA"/>
        </w:rPr>
        <w:t xml:space="preserve"> من تواجههم بهراواتها هم ضحايا </w:t>
      </w:r>
      <w:r w:rsidRPr="00B81E68">
        <w:rPr>
          <w:rFonts w:hint="cs"/>
          <w:sz w:val="28"/>
          <w:szCs w:val="28"/>
          <w:rtl/>
          <w:lang w:bidi="ar-MA"/>
        </w:rPr>
        <w:t xml:space="preserve"> سنوات</w:t>
      </w:r>
      <w:r w:rsidR="00B81E68">
        <w:rPr>
          <w:rFonts w:hint="cs"/>
          <w:sz w:val="28"/>
          <w:szCs w:val="28"/>
          <w:rtl/>
          <w:lang w:bidi="ar-MA"/>
        </w:rPr>
        <w:t xml:space="preserve"> طوال من</w:t>
      </w:r>
      <w:r w:rsidRPr="00B81E68">
        <w:rPr>
          <w:rFonts w:hint="cs"/>
          <w:sz w:val="28"/>
          <w:szCs w:val="28"/>
          <w:rtl/>
          <w:lang w:bidi="ar-MA"/>
        </w:rPr>
        <w:t xml:space="preserve"> البطالة </w:t>
      </w:r>
      <w:r w:rsidR="00B81E68">
        <w:rPr>
          <w:rFonts w:hint="cs"/>
          <w:sz w:val="28"/>
          <w:szCs w:val="28"/>
          <w:rtl/>
          <w:lang w:bidi="ar-MA"/>
        </w:rPr>
        <w:t xml:space="preserve">والتهميش و الاقصاء و عودتهم الى الوراء مستحيلة لانهم لم يتركوا </w:t>
      </w:r>
      <w:proofErr w:type="spellStart"/>
      <w:r w:rsidR="00B81E68">
        <w:rPr>
          <w:rFonts w:hint="cs"/>
          <w:sz w:val="28"/>
          <w:szCs w:val="28"/>
          <w:rtl/>
          <w:lang w:bidi="ar-MA"/>
        </w:rPr>
        <w:t>فردوسا</w:t>
      </w:r>
      <w:proofErr w:type="spellEnd"/>
      <w:r w:rsidR="00B81E68">
        <w:rPr>
          <w:rFonts w:hint="cs"/>
          <w:sz w:val="28"/>
          <w:szCs w:val="28"/>
          <w:rtl/>
          <w:lang w:bidi="ar-MA"/>
        </w:rPr>
        <w:t xml:space="preserve"> خلف ظهورهم.</w:t>
      </w:r>
      <w:r w:rsidRPr="00B81E68">
        <w:rPr>
          <w:rFonts w:hint="cs"/>
          <w:sz w:val="28"/>
          <w:szCs w:val="28"/>
          <w:rtl/>
          <w:lang w:bidi="ar-MA"/>
        </w:rPr>
        <w:t xml:space="preserve"> </w:t>
      </w:r>
      <w:r w:rsidR="0065756E" w:rsidRPr="00B81E68">
        <w:rPr>
          <w:rFonts w:hint="cs"/>
          <w:sz w:val="28"/>
          <w:szCs w:val="28"/>
          <w:rtl/>
          <w:lang w:bidi="ar-MA"/>
        </w:rPr>
        <w:t xml:space="preserve"> </w:t>
      </w:r>
    </w:p>
    <w:p w:rsidR="009A4617" w:rsidRPr="00B81E68" w:rsidRDefault="0065756E" w:rsidP="00321A0B">
      <w:pPr>
        <w:bidi/>
        <w:jc w:val="both"/>
        <w:rPr>
          <w:sz w:val="28"/>
          <w:szCs w:val="28"/>
          <w:rtl/>
          <w:lang w:bidi="ar-MA"/>
        </w:rPr>
      </w:pPr>
      <w:r w:rsidRPr="00B81E68">
        <w:rPr>
          <w:rFonts w:hint="cs"/>
          <w:sz w:val="28"/>
          <w:szCs w:val="28"/>
          <w:rtl/>
          <w:lang w:bidi="ar-MA"/>
        </w:rPr>
        <w:t>الانتصار ممكن و هو قادم و بوادره بدأت تلوح في الأفق لقد بدأ</w:t>
      </w:r>
      <w:r w:rsidR="00B81E68">
        <w:rPr>
          <w:rFonts w:hint="cs"/>
          <w:sz w:val="28"/>
          <w:szCs w:val="28"/>
          <w:rtl/>
          <w:lang w:bidi="ar-MA"/>
        </w:rPr>
        <w:t xml:space="preserve"> التضامن الشعبي مع الأساتذة :</w:t>
      </w:r>
      <w:r w:rsidRPr="00B81E68">
        <w:rPr>
          <w:rFonts w:hint="cs"/>
          <w:sz w:val="28"/>
          <w:szCs w:val="28"/>
          <w:rtl/>
          <w:lang w:bidi="ar-MA"/>
        </w:rPr>
        <w:t xml:space="preserve"> </w:t>
      </w:r>
      <w:r w:rsidR="00B81E68">
        <w:rPr>
          <w:rFonts w:hint="cs"/>
          <w:sz w:val="28"/>
          <w:szCs w:val="28"/>
          <w:rtl/>
          <w:lang w:bidi="ar-MA"/>
        </w:rPr>
        <w:t xml:space="preserve">قرر </w:t>
      </w:r>
      <w:r w:rsidRPr="00B81E68">
        <w:rPr>
          <w:rFonts w:hint="cs"/>
          <w:sz w:val="28"/>
          <w:szCs w:val="28"/>
          <w:rtl/>
          <w:lang w:bidi="ar-MA"/>
        </w:rPr>
        <w:t xml:space="preserve">تلاميذ </w:t>
      </w:r>
      <w:r w:rsidR="009A4617" w:rsidRPr="00B81E68">
        <w:rPr>
          <w:rFonts w:hint="cs"/>
          <w:sz w:val="28"/>
          <w:szCs w:val="28"/>
          <w:rtl/>
          <w:lang w:bidi="ar-MA"/>
        </w:rPr>
        <w:t xml:space="preserve">الثانوية </w:t>
      </w:r>
      <w:r w:rsidR="00B81E68" w:rsidRPr="00B81E68">
        <w:rPr>
          <w:rFonts w:hint="cs"/>
          <w:sz w:val="28"/>
          <w:szCs w:val="28"/>
          <w:rtl/>
          <w:lang w:bidi="ar-MA"/>
        </w:rPr>
        <w:t>التأهيلية</w:t>
      </w:r>
      <w:r w:rsidR="009A4617" w:rsidRPr="00B81E68">
        <w:rPr>
          <w:rFonts w:hint="cs"/>
          <w:sz w:val="28"/>
          <w:szCs w:val="28"/>
          <w:rtl/>
          <w:lang w:bidi="ar-MA"/>
        </w:rPr>
        <w:t xml:space="preserve"> سيدو عمرو بإقليم </w:t>
      </w:r>
      <w:proofErr w:type="spellStart"/>
      <w:r w:rsidR="009A4617" w:rsidRPr="00B81E68">
        <w:rPr>
          <w:rFonts w:hint="cs"/>
          <w:sz w:val="28"/>
          <w:szCs w:val="28"/>
          <w:rtl/>
          <w:lang w:bidi="ar-MA"/>
        </w:rPr>
        <w:t>زاكوة</w:t>
      </w:r>
      <w:proofErr w:type="spellEnd"/>
      <w:r w:rsidR="00B81E68">
        <w:rPr>
          <w:rFonts w:hint="cs"/>
          <w:sz w:val="28"/>
          <w:szCs w:val="28"/>
          <w:rtl/>
          <w:lang w:bidi="ar-MA"/>
        </w:rPr>
        <w:t xml:space="preserve"> خوض اضراب تضامني</w:t>
      </w:r>
      <w:r w:rsidRPr="00B81E68">
        <w:rPr>
          <w:rFonts w:hint="cs"/>
          <w:sz w:val="28"/>
          <w:szCs w:val="28"/>
          <w:rtl/>
          <w:lang w:bidi="ar-MA"/>
        </w:rPr>
        <w:t xml:space="preserve"> </w:t>
      </w:r>
      <w:r w:rsidR="009A4617" w:rsidRPr="00B81E68">
        <w:rPr>
          <w:rFonts w:hint="cs"/>
          <w:sz w:val="28"/>
          <w:szCs w:val="28"/>
          <w:rtl/>
          <w:lang w:bidi="ar-MA"/>
        </w:rPr>
        <w:t xml:space="preserve">يوم الأربعاء 06 مارس 2019 </w:t>
      </w:r>
      <w:r w:rsidR="006D0C06">
        <w:rPr>
          <w:rFonts w:hint="cs"/>
          <w:sz w:val="28"/>
          <w:szCs w:val="28"/>
          <w:rtl/>
          <w:lang w:bidi="ar-MA"/>
        </w:rPr>
        <w:t>و أصدرت</w:t>
      </w:r>
      <w:r w:rsidR="009A4617" w:rsidRPr="00B81E68">
        <w:rPr>
          <w:rFonts w:hint="cs"/>
          <w:sz w:val="28"/>
          <w:szCs w:val="28"/>
          <w:rtl/>
          <w:lang w:bidi="ar-MA"/>
        </w:rPr>
        <w:t xml:space="preserve"> جمعية اباء و أمهات و أولياء تلاميذ</w:t>
      </w:r>
      <w:r w:rsidR="00BE0A5A" w:rsidRPr="00B81E68">
        <w:rPr>
          <w:rFonts w:hint="cs"/>
          <w:sz w:val="28"/>
          <w:szCs w:val="28"/>
          <w:rtl/>
          <w:lang w:bidi="ar-MA"/>
        </w:rPr>
        <w:t xml:space="preserve"> </w:t>
      </w:r>
      <w:r w:rsidR="009A4617" w:rsidRPr="00B81E68">
        <w:rPr>
          <w:rFonts w:hint="cs"/>
          <w:sz w:val="28"/>
          <w:szCs w:val="28"/>
          <w:rtl/>
          <w:lang w:bidi="ar-MA"/>
        </w:rPr>
        <w:t xml:space="preserve">الثانوية الإعدادية سيدي عزوز بإقليم سيدي قاسم  </w:t>
      </w:r>
      <w:r w:rsidR="006D0C06">
        <w:rPr>
          <w:rFonts w:hint="cs"/>
          <w:sz w:val="28"/>
          <w:szCs w:val="28"/>
          <w:rtl/>
          <w:lang w:bidi="ar-MA"/>
        </w:rPr>
        <w:t xml:space="preserve">بيانا </w:t>
      </w:r>
      <w:r w:rsidR="009A4617" w:rsidRPr="00B81E68">
        <w:rPr>
          <w:rFonts w:hint="cs"/>
          <w:sz w:val="28"/>
          <w:szCs w:val="28"/>
          <w:rtl/>
          <w:lang w:bidi="ar-MA"/>
        </w:rPr>
        <w:t xml:space="preserve">تضامنيا مع الأساتذة  </w:t>
      </w:r>
      <w:r w:rsidR="00321A0B">
        <w:rPr>
          <w:rFonts w:hint="cs"/>
          <w:sz w:val="28"/>
          <w:szCs w:val="28"/>
          <w:rtl/>
          <w:lang w:bidi="ar-MA"/>
        </w:rPr>
        <w:t>حملت من خلاله</w:t>
      </w:r>
      <w:r w:rsidR="009A4617" w:rsidRPr="00B81E68">
        <w:rPr>
          <w:rFonts w:hint="cs"/>
          <w:sz w:val="28"/>
          <w:szCs w:val="28"/>
          <w:rtl/>
          <w:lang w:bidi="ar-MA"/>
        </w:rPr>
        <w:t xml:space="preserve"> المسؤولية للحكومة بخصوص ضياع الزمن المدرسي للتلاميذ،  </w:t>
      </w:r>
      <w:r w:rsidRPr="00B81E68">
        <w:rPr>
          <w:rFonts w:hint="cs"/>
          <w:sz w:val="28"/>
          <w:szCs w:val="28"/>
          <w:rtl/>
          <w:lang w:bidi="ar-MA"/>
        </w:rPr>
        <w:t>غير ان</w:t>
      </w:r>
      <w:r w:rsidR="009A4617" w:rsidRPr="00B81E68">
        <w:rPr>
          <w:rFonts w:hint="cs"/>
          <w:sz w:val="28"/>
          <w:szCs w:val="28"/>
          <w:rtl/>
          <w:lang w:bidi="ar-MA"/>
        </w:rPr>
        <w:t xml:space="preserve"> المشهد سيكتمل عندما </w:t>
      </w:r>
      <w:r w:rsidR="00321A0B">
        <w:rPr>
          <w:rFonts w:hint="cs"/>
          <w:sz w:val="28"/>
          <w:szCs w:val="28"/>
          <w:rtl/>
          <w:lang w:bidi="ar-MA"/>
        </w:rPr>
        <w:t>تتوسع دائرة التضامن و</w:t>
      </w:r>
      <w:r w:rsidR="009A4617" w:rsidRPr="00B81E68">
        <w:rPr>
          <w:rFonts w:hint="cs"/>
          <w:sz w:val="28"/>
          <w:szCs w:val="28"/>
          <w:rtl/>
          <w:lang w:bidi="ar-MA"/>
        </w:rPr>
        <w:t>تتجاوز</w:t>
      </w:r>
      <w:r w:rsidRPr="00B81E68">
        <w:rPr>
          <w:rFonts w:hint="cs"/>
          <w:sz w:val="28"/>
          <w:szCs w:val="28"/>
          <w:rtl/>
          <w:lang w:bidi="ar-MA"/>
        </w:rPr>
        <w:t xml:space="preserve"> منظمات النضال النقابي دعمها</w:t>
      </w:r>
      <w:r w:rsidR="009A4617" w:rsidRPr="00B81E68">
        <w:rPr>
          <w:rFonts w:hint="cs"/>
          <w:sz w:val="28"/>
          <w:szCs w:val="28"/>
          <w:rtl/>
          <w:lang w:bidi="ar-MA"/>
        </w:rPr>
        <w:t xml:space="preserve"> الفاتر و تعتبر ان العمل بالتعاقد هو ضرب لمصالح كافة الأساتذة مرسمين و متعاقدين و هو ضرب لمصالح </w:t>
      </w:r>
      <w:r w:rsidR="006D0C06">
        <w:rPr>
          <w:rFonts w:hint="cs"/>
          <w:sz w:val="28"/>
          <w:szCs w:val="28"/>
          <w:rtl/>
          <w:lang w:bidi="ar-MA"/>
        </w:rPr>
        <w:t xml:space="preserve"> </w:t>
      </w:r>
      <w:r w:rsidR="00321A0B">
        <w:rPr>
          <w:rFonts w:hint="cs"/>
          <w:sz w:val="28"/>
          <w:szCs w:val="28"/>
          <w:rtl/>
          <w:lang w:bidi="ar-MA"/>
        </w:rPr>
        <w:t>أ</w:t>
      </w:r>
      <w:r w:rsidR="006D0C06">
        <w:rPr>
          <w:rFonts w:hint="cs"/>
          <w:sz w:val="28"/>
          <w:szCs w:val="28"/>
          <w:rtl/>
          <w:lang w:bidi="ar-MA"/>
        </w:rPr>
        <w:t xml:space="preserve">بناء </w:t>
      </w:r>
      <w:r w:rsidR="009A4617" w:rsidRPr="00B81E68">
        <w:rPr>
          <w:rFonts w:hint="cs"/>
          <w:sz w:val="28"/>
          <w:szCs w:val="28"/>
          <w:rtl/>
          <w:lang w:bidi="ar-MA"/>
        </w:rPr>
        <w:t>العمال و كافة الاجراء و</w:t>
      </w:r>
      <w:r w:rsidR="006D0C06">
        <w:rPr>
          <w:rFonts w:hint="cs"/>
          <w:sz w:val="28"/>
          <w:szCs w:val="28"/>
          <w:rtl/>
          <w:lang w:bidi="ar-MA"/>
        </w:rPr>
        <w:t xml:space="preserve">تفكيك للمدرسة العمومية </w:t>
      </w:r>
      <w:r w:rsidR="009A4617" w:rsidRPr="00B81E68">
        <w:rPr>
          <w:rFonts w:hint="cs"/>
          <w:sz w:val="28"/>
          <w:szCs w:val="28"/>
          <w:rtl/>
          <w:lang w:bidi="ar-MA"/>
        </w:rPr>
        <w:t xml:space="preserve"> </w:t>
      </w:r>
      <w:r w:rsidR="006D0C06">
        <w:rPr>
          <w:rFonts w:hint="cs"/>
          <w:sz w:val="28"/>
          <w:szCs w:val="28"/>
          <w:rtl/>
          <w:lang w:bidi="ar-MA"/>
        </w:rPr>
        <w:t>و</w:t>
      </w:r>
      <w:r w:rsidR="009A4617" w:rsidRPr="00B81E68">
        <w:rPr>
          <w:rFonts w:hint="cs"/>
          <w:sz w:val="28"/>
          <w:szCs w:val="28"/>
          <w:rtl/>
          <w:lang w:bidi="ar-MA"/>
        </w:rPr>
        <w:t xml:space="preserve">على أساس </w:t>
      </w:r>
      <w:r w:rsidR="006D0C06">
        <w:rPr>
          <w:rFonts w:hint="cs"/>
          <w:sz w:val="28"/>
          <w:szCs w:val="28"/>
          <w:rtl/>
          <w:lang w:bidi="ar-MA"/>
        </w:rPr>
        <w:t xml:space="preserve">ذلك </w:t>
      </w:r>
      <w:r w:rsidR="00321A0B">
        <w:rPr>
          <w:rFonts w:hint="cs"/>
          <w:sz w:val="28"/>
          <w:szCs w:val="28"/>
          <w:rtl/>
          <w:lang w:bidi="ar-MA"/>
        </w:rPr>
        <w:t>تنسحب من</w:t>
      </w:r>
      <w:r w:rsidR="00321A0B" w:rsidRPr="00B81E68">
        <w:rPr>
          <w:rFonts w:hint="cs"/>
          <w:sz w:val="28"/>
          <w:szCs w:val="28"/>
          <w:rtl/>
          <w:lang w:bidi="ar-MA"/>
        </w:rPr>
        <w:t xml:space="preserve"> الحوار الملهاة</w:t>
      </w:r>
      <w:r w:rsidR="00321A0B">
        <w:rPr>
          <w:rFonts w:hint="cs"/>
          <w:sz w:val="28"/>
          <w:szCs w:val="28"/>
          <w:rtl/>
          <w:lang w:bidi="ar-MA"/>
        </w:rPr>
        <w:t xml:space="preserve"> و </w:t>
      </w:r>
      <w:r w:rsidR="006D0C06">
        <w:rPr>
          <w:rFonts w:hint="cs"/>
          <w:sz w:val="28"/>
          <w:szCs w:val="28"/>
          <w:rtl/>
          <w:lang w:bidi="ar-MA"/>
        </w:rPr>
        <w:t>ت</w:t>
      </w:r>
      <w:r w:rsidR="009A4617" w:rsidRPr="00B81E68">
        <w:rPr>
          <w:rFonts w:hint="cs"/>
          <w:sz w:val="28"/>
          <w:szCs w:val="28"/>
          <w:rtl/>
          <w:lang w:bidi="ar-MA"/>
        </w:rPr>
        <w:t>نخرط بالكامل في نضال متواصل و متصاعد الى حين اسقاطه.</w:t>
      </w:r>
    </w:p>
    <w:p w:rsidR="009A4617" w:rsidRPr="00B81E68" w:rsidRDefault="009A4617" w:rsidP="009A4617">
      <w:pPr>
        <w:jc w:val="right"/>
        <w:rPr>
          <w:sz w:val="28"/>
          <w:szCs w:val="28"/>
          <w:rtl/>
          <w:lang w:bidi="ar-MA"/>
        </w:rPr>
      </w:pPr>
      <w:r w:rsidRPr="00B81E68">
        <w:rPr>
          <w:rFonts w:hint="cs"/>
          <w:sz w:val="28"/>
          <w:szCs w:val="28"/>
          <w:rtl/>
          <w:lang w:bidi="ar-MA"/>
        </w:rPr>
        <w:t>اننا في اطاك المغرب و نحن نستحضر كل هذه المعطيات فإننا:</w:t>
      </w:r>
    </w:p>
    <w:p w:rsidR="0065756E" w:rsidRPr="00B81E68" w:rsidRDefault="00BE0A5A" w:rsidP="006D0C06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 w:rsidRPr="00B81E68">
        <w:rPr>
          <w:rFonts w:hint="cs"/>
          <w:sz w:val="28"/>
          <w:szCs w:val="28"/>
          <w:rtl/>
          <w:lang w:bidi="ar-MA"/>
        </w:rPr>
        <w:t xml:space="preserve">نعلن عن تضامننا المطلق </w:t>
      </w:r>
      <w:proofErr w:type="spellStart"/>
      <w:r w:rsidRPr="00B81E68">
        <w:rPr>
          <w:rFonts w:hint="cs"/>
          <w:sz w:val="28"/>
          <w:szCs w:val="28"/>
          <w:rtl/>
          <w:lang w:bidi="ar-MA"/>
        </w:rPr>
        <w:t>واللامشروط</w:t>
      </w:r>
      <w:proofErr w:type="spellEnd"/>
      <w:r w:rsidRPr="00B81E68">
        <w:rPr>
          <w:rFonts w:hint="cs"/>
          <w:sz w:val="28"/>
          <w:szCs w:val="28"/>
          <w:rtl/>
          <w:lang w:bidi="ar-MA"/>
        </w:rPr>
        <w:t xml:space="preserve"> مع الاساتذة و الاستاذات في نضالهم الى حين اسقاط التعاقد.</w:t>
      </w:r>
    </w:p>
    <w:p w:rsidR="00BE0A5A" w:rsidRPr="00B81E68" w:rsidRDefault="00BE0A5A" w:rsidP="009352F1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 w:rsidRPr="00B81E68">
        <w:rPr>
          <w:rFonts w:hint="cs"/>
          <w:sz w:val="28"/>
          <w:szCs w:val="28"/>
          <w:rtl/>
          <w:lang w:bidi="ar-MA"/>
        </w:rPr>
        <w:t>نشجب</w:t>
      </w:r>
      <w:r w:rsidR="00321A0B">
        <w:rPr>
          <w:rFonts w:hint="cs"/>
          <w:sz w:val="28"/>
          <w:szCs w:val="28"/>
          <w:rtl/>
          <w:lang w:bidi="ar-MA"/>
        </w:rPr>
        <w:t xml:space="preserve"> و نند</w:t>
      </w:r>
      <w:r w:rsidRPr="00B81E68">
        <w:rPr>
          <w:rFonts w:hint="cs"/>
          <w:sz w:val="28"/>
          <w:szCs w:val="28"/>
          <w:rtl/>
          <w:lang w:bidi="ar-MA"/>
        </w:rPr>
        <w:t xml:space="preserve">د بكل اشكال القمع و </w:t>
      </w:r>
      <w:r w:rsidR="009352F1">
        <w:rPr>
          <w:rFonts w:hint="cs"/>
          <w:sz w:val="28"/>
          <w:szCs w:val="28"/>
          <w:rtl/>
          <w:lang w:bidi="ar-MA"/>
        </w:rPr>
        <w:t>التضييق التي تطال نضال الأساتذة و نطالب بالإطلاق الفوري لسراح كافة المعتقلين.</w:t>
      </w:r>
    </w:p>
    <w:p w:rsidR="00BE0A5A" w:rsidRPr="00B81E68" w:rsidRDefault="00BE0A5A" w:rsidP="00321A0B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 w:rsidRPr="00B81E68">
        <w:rPr>
          <w:rFonts w:hint="cs"/>
          <w:sz w:val="28"/>
          <w:szCs w:val="28"/>
          <w:rtl/>
          <w:lang w:bidi="ar-MA"/>
        </w:rPr>
        <w:t>ندعو كل المعنيين بالشأن التعليمي الى مساندة  فعلية  و وازنة و الانخراط في نضال الأساتذة والاست</w:t>
      </w:r>
      <w:r w:rsidR="006D0C06">
        <w:rPr>
          <w:rFonts w:hint="cs"/>
          <w:sz w:val="28"/>
          <w:szCs w:val="28"/>
          <w:rtl/>
          <w:lang w:bidi="ar-MA"/>
        </w:rPr>
        <w:t>ا</w:t>
      </w:r>
      <w:r w:rsidRPr="00B81E68">
        <w:rPr>
          <w:rFonts w:hint="cs"/>
          <w:sz w:val="28"/>
          <w:szCs w:val="28"/>
          <w:rtl/>
          <w:lang w:bidi="ar-MA"/>
        </w:rPr>
        <w:t>ذات.</w:t>
      </w:r>
    </w:p>
    <w:p w:rsidR="00BE0A5A" w:rsidRDefault="00BE0A5A" w:rsidP="006D0C06">
      <w:pPr>
        <w:pStyle w:val="Paragraphedeliste"/>
        <w:numPr>
          <w:ilvl w:val="0"/>
          <w:numId w:val="1"/>
        </w:numPr>
        <w:tabs>
          <w:tab w:val="left" w:pos="1755"/>
        </w:tabs>
        <w:bidi/>
        <w:jc w:val="both"/>
        <w:rPr>
          <w:sz w:val="28"/>
          <w:szCs w:val="28"/>
          <w:lang w:bidi="ar-MA"/>
        </w:rPr>
      </w:pPr>
      <w:r w:rsidRPr="006D0C06">
        <w:rPr>
          <w:rFonts w:hint="cs"/>
          <w:sz w:val="28"/>
          <w:szCs w:val="28"/>
          <w:rtl/>
          <w:lang w:bidi="ar-MA"/>
        </w:rPr>
        <w:t xml:space="preserve">نعتز بموقف تلاميذ الثانوية </w:t>
      </w:r>
      <w:r w:rsidR="006D0C06" w:rsidRPr="006D0C06">
        <w:rPr>
          <w:rFonts w:hint="cs"/>
          <w:sz w:val="28"/>
          <w:szCs w:val="28"/>
          <w:rtl/>
          <w:lang w:bidi="ar-MA"/>
        </w:rPr>
        <w:t>التأهيلية</w:t>
      </w:r>
      <w:r w:rsidRPr="006D0C06">
        <w:rPr>
          <w:rFonts w:hint="cs"/>
          <w:sz w:val="28"/>
          <w:szCs w:val="28"/>
          <w:rtl/>
          <w:lang w:bidi="ar-MA"/>
        </w:rPr>
        <w:t xml:space="preserve"> سيدي عمرو بإقليم زاكورة و بموقف </w:t>
      </w:r>
      <w:r w:rsidR="006D0C06" w:rsidRPr="00B81E68">
        <w:rPr>
          <w:rFonts w:hint="cs"/>
          <w:sz w:val="28"/>
          <w:szCs w:val="28"/>
          <w:rtl/>
          <w:lang w:bidi="ar-MA"/>
        </w:rPr>
        <w:t>جمعية اباء و أمهات و أولياء تلاميذ الثانوية الإعدادية سيدي عزوز بإقليم سيدي قاسم</w:t>
      </w:r>
      <w:r w:rsidR="006D0C06">
        <w:rPr>
          <w:rFonts w:hint="cs"/>
          <w:sz w:val="28"/>
          <w:szCs w:val="28"/>
          <w:rtl/>
          <w:lang w:bidi="ar-MA"/>
        </w:rPr>
        <w:t>.</w:t>
      </w:r>
    </w:p>
    <w:p w:rsidR="006D0C06" w:rsidRDefault="006D0C06" w:rsidP="006D0C06">
      <w:pPr>
        <w:pStyle w:val="Paragraphedeliste"/>
        <w:tabs>
          <w:tab w:val="left" w:pos="1755"/>
        </w:tabs>
        <w:bidi/>
        <w:jc w:val="both"/>
        <w:rPr>
          <w:sz w:val="28"/>
          <w:szCs w:val="28"/>
          <w:rtl/>
          <w:lang w:bidi="ar-MA"/>
        </w:rPr>
      </w:pPr>
    </w:p>
    <w:p w:rsidR="006D0C06" w:rsidRPr="006D0C06" w:rsidRDefault="006D0C06" w:rsidP="006D0C06">
      <w:pPr>
        <w:pStyle w:val="Paragraphedeliste"/>
        <w:tabs>
          <w:tab w:val="left" w:pos="1755"/>
        </w:tabs>
        <w:bidi/>
        <w:jc w:val="right"/>
        <w:rPr>
          <w:sz w:val="20"/>
          <w:szCs w:val="20"/>
          <w:rtl/>
          <w:lang w:bidi="ar-MA"/>
        </w:rPr>
      </w:pPr>
      <w:r w:rsidRPr="006D0C06">
        <w:rPr>
          <w:rFonts w:hint="cs"/>
          <w:sz w:val="20"/>
          <w:szCs w:val="20"/>
          <w:rtl/>
          <w:lang w:bidi="ar-MA"/>
        </w:rPr>
        <w:lastRenderedPageBreak/>
        <w:t>السكرتارية الوطنية</w:t>
      </w:r>
    </w:p>
    <w:sectPr w:rsidR="006D0C06" w:rsidRPr="006D0C06" w:rsidSect="009352F1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2DDA"/>
    <w:multiLevelType w:val="hybridMultilevel"/>
    <w:tmpl w:val="98EE4744"/>
    <w:lvl w:ilvl="0" w:tplc="E1D8AC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26"/>
    <w:rsid w:val="000D695E"/>
    <w:rsid w:val="00321A0B"/>
    <w:rsid w:val="005A7233"/>
    <w:rsid w:val="0064638E"/>
    <w:rsid w:val="0065756E"/>
    <w:rsid w:val="006D0C06"/>
    <w:rsid w:val="00897903"/>
    <w:rsid w:val="009352F1"/>
    <w:rsid w:val="009A4617"/>
    <w:rsid w:val="00AA3226"/>
    <w:rsid w:val="00AF7F50"/>
    <w:rsid w:val="00B57A5A"/>
    <w:rsid w:val="00B81E68"/>
    <w:rsid w:val="00BE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3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A46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3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A46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</dc:creator>
  <cp:lastModifiedBy>Ali</cp:lastModifiedBy>
  <cp:revision>3</cp:revision>
  <dcterms:created xsi:type="dcterms:W3CDTF">2019-03-06T16:04:00Z</dcterms:created>
  <dcterms:modified xsi:type="dcterms:W3CDTF">2019-03-06T16:06:00Z</dcterms:modified>
</cp:coreProperties>
</file>